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80A" w:rsidRDefault="00B3080A" w:rsidP="001D13A4">
      <w:pPr>
        <w:jc w:val="center"/>
        <w:rPr>
          <w:b/>
          <w:color w:val="000000"/>
          <w:sz w:val="28"/>
          <w:szCs w:val="28"/>
        </w:rPr>
      </w:pPr>
    </w:p>
    <w:p w:rsidR="001D13A4" w:rsidRDefault="001D13A4" w:rsidP="001D13A4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1D13A4" w:rsidRDefault="001D13A4" w:rsidP="001D13A4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муниципального образования г. Казань</w:t>
      </w:r>
    </w:p>
    <w:p w:rsidR="001D13A4" w:rsidRDefault="001D13A4" w:rsidP="001D13A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1D13A4" w:rsidRDefault="001D13A4" w:rsidP="001D13A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1D13A4" w:rsidRDefault="001D13A4" w:rsidP="001D13A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3510"/>
        <w:gridCol w:w="6062"/>
      </w:tblGrid>
      <w:tr w:rsidR="00681F1D" w:rsidTr="00681F1D">
        <w:trPr>
          <w:jc w:val="center"/>
        </w:trPr>
        <w:tc>
          <w:tcPr>
            <w:tcW w:w="3510" w:type="dxa"/>
          </w:tcPr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от «__» _________ 20__ г.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6062" w:type="dxa"/>
          </w:tcPr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 ДО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 Г.А. Насыбуллина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681F1D" w:rsidRDefault="00681F1D" w:rsidP="00681F1D">
      <w:pPr>
        <w:jc w:val="center"/>
        <w:rPr>
          <w:color w:val="000000"/>
          <w:sz w:val="32"/>
          <w:szCs w:val="32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0E7D6C" w:rsidP="00681F1D">
      <w:pP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Рабочая</w:t>
      </w:r>
      <w:r w:rsidR="00681F1D">
        <w:rPr>
          <w:b/>
          <w:color w:val="000000"/>
          <w:sz w:val="28"/>
          <w:szCs w:val="28"/>
        </w:rPr>
        <w:t xml:space="preserve"> общеобразовательная общеразвивающая программа 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b/>
          <w:color w:val="000000"/>
          <w:sz w:val="28"/>
          <w:szCs w:val="28"/>
        </w:rPr>
      </w:pPr>
    </w:p>
    <w:p w:rsidR="001E451B" w:rsidRDefault="005D3FD4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Юный стрелок</w:t>
      </w:r>
    </w:p>
    <w:p w:rsidR="00681F1D" w:rsidRPr="00F71472" w:rsidRDefault="00681F1D" w:rsidP="00681F1D">
      <w:pPr>
        <w:spacing w:before="280"/>
        <w:jc w:val="center"/>
        <w:rPr>
          <w:color w:val="000000"/>
          <w:sz w:val="28"/>
          <w:szCs w:val="28"/>
        </w:rPr>
      </w:pPr>
      <w:r w:rsidRPr="00F71472">
        <w:rPr>
          <w:b/>
          <w:color w:val="000000"/>
          <w:sz w:val="28"/>
          <w:szCs w:val="28"/>
        </w:rPr>
        <w:t>на 202</w:t>
      </w:r>
      <w:r w:rsidR="005D3FD4">
        <w:rPr>
          <w:b/>
          <w:color w:val="000000"/>
          <w:sz w:val="28"/>
          <w:szCs w:val="28"/>
        </w:rPr>
        <w:t>1</w:t>
      </w:r>
      <w:r w:rsidRPr="00F71472">
        <w:rPr>
          <w:b/>
          <w:color w:val="000000"/>
          <w:sz w:val="28"/>
          <w:szCs w:val="28"/>
        </w:rPr>
        <w:t>-202</w:t>
      </w:r>
      <w:r w:rsidR="005D3FD4">
        <w:rPr>
          <w:b/>
          <w:color w:val="000000"/>
          <w:sz w:val="28"/>
          <w:szCs w:val="28"/>
        </w:rPr>
        <w:t xml:space="preserve">2 </w:t>
      </w:r>
      <w:r w:rsidRPr="00F71472">
        <w:rPr>
          <w:b/>
          <w:color w:val="000000"/>
          <w:sz w:val="28"/>
          <w:szCs w:val="28"/>
        </w:rPr>
        <w:t>учебный год</w:t>
      </w:r>
    </w:p>
    <w:p w:rsidR="001E451B" w:rsidRDefault="001E451B" w:rsidP="007C716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32"/>
          <w:szCs w:val="32"/>
        </w:rPr>
      </w:pP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28"/>
          <w:szCs w:val="28"/>
        </w:rPr>
      </w:pPr>
      <w:r w:rsidRPr="00F71472">
        <w:rPr>
          <w:b/>
          <w:color w:val="000000"/>
          <w:sz w:val="28"/>
          <w:szCs w:val="28"/>
        </w:rPr>
        <w:t>Направленность:</w:t>
      </w:r>
      <w:r>
        <w:rPr>
          <w:i/>
          <w:color w:val="000000"/>
          <w:sz w:val="28"/>
          <w:szCs w:val="28"/>
        </w:rPr>
        <w:t xml:space="preserve"> физкультурно-спортивная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28"/>
          <w:szCs w:val="28"/>
        </w:rPr>
      </w:pPr>
      <w:r w:rsidRPr="00F71472">
        <w:rPr>
          <w:b/>
          <w:color w:val="000000"/>
          <w:sz w:val="28"/>
          <w:szCs w:val="28"/>
        </w:rPr>
        <w:t>Возраст обучающихся</w:t>
      </w:r>
      <w:r>
        <w:rPr>
          <w:b/>
          <w:i/>
          <w:color w:val="000000"/>
          <w:sz w:val="28"/>
          <w:szCs w:val="28"/>
        </w:rPr>
        <w:t>:</w:t>
      </w:r>
      <w:r>
        <w:rPr>
          <w:i/>
          <w:color w:val="000000"/>
          <w:sz w:val="28"/>
          <w:szCs w:val="28"/>
        </w:rPr>
        <w:t xml:space="preserve"> 7-16 лет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i/>
          <w:color w:val="000000"/>
          <w:sz w:val="28"/>
          <w:szCs w:val="28"/>
        </w:rPr>
      </w:pPr>
      <w:r w:rsidRPr="00F71472">
        <w:rPr>
          <w:b/>
          <w:color w:val="000000"/>
          <w:sz w:val="28"/>
          <w:szCs w:val="28"/>
        </w:rPr>
        <w:t>Срок реализации:</w:t>
      </w:r>
      <w:r>
        <w:rPr>
          <w:i/>
          <w:color w:val="000000"/>
          <w:sz w:val="28"/>
          <w:szCs w:val="28"/>
        </w:rPr>
        <w:t xml:space="preserve"> 1 год</w:t>
      </w:r>
    </w:p>
    <w:p w:rsidR="001E451B" w:rsidRP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i/>
          <w:color w:val="000000"/>
          <w:sz w:val="28"/>
          <w:szCs w:val="28"/>
        </w:rPr>
      </w:pPr>
      <w:r w:rsidRPr="001E451B">
        <w:rPr>
          <w:i/>
          <w:color w:val="000000"/>
          <w:sz w:val="28"/>
          <w:szCs w:val="28"/>
        </w:rPr>
        <w:t>(</w:t>
      </w:r>
      <w:r w:rsidR="00F13C10">
        <w:rPr>
          <w:i/>
          <w:color w:val="000000"/>
          <w:sz w:val="28"/>
          <w:szCs w:val="28"/>
        </w:rPr>
        <w:t>Третий</w:t>
      </w:r>
      <w:r w:rsidRPr="001E451B">
        <w:rPr>
          <w:i/>
          <w:color w:val="000000"/>
          <w:sz w:val="28"/>
          <w:szCs w:val="28"/>
        </w:rPr>
        <w:t xml:space="preserve"> год обучения)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32"/>
          <w:szCs w:val="32"/>
        </w:rPr>
      </w:pP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tabs>
          <w:tab w:val="left" w:pos="9915"/>
        </w:tabs>
        <w:spacing w:line="360" w:lineRule="auto"/>
        <w:ind w:left="142" w:right="-908" w:firstLine="425"/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</w:p>
    <w:p w:rsidR="00B3080A" w:rsidRDefault="00B3080A" w:rsidP="00681F1D">
      <w:pPr>
        <w:ind w:left="5040"/>
        <w:jc w:val="right"/>
        <w:rPr>
          <w:color w:val="000000"/>
          <w:sz w:val="28"/>
          <w:szCs w:val="28"/>
        </w:rPr>
      </w:pPr>
    </w:p>
    <w:p w:rsidR="00B3080A" w:rsidRDefault="00B3080A" w:rsidP="00681F1D">
      <w:pPr>
        <w:ind w:left="5040"/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Автор-составитель: </w:t>
      </w:r>
    </w:p>
    <w:p w:rsidR="001E451B" w:rsidRDefault="00911D11" w:rsidP="001E451B">
      <w:pPr>
        <w:keepNext/>
        <w:pBdr>
          <w:top w:val="nil"/>
          <w:left w:val="nil"/>
          <w:bottom w:val="nil"/>
          <w:right w:val="nil"/>
          <w:between w:val="nil"/>
        </w:pBdr>
        <w:ind w:left="142" w:firstLine="425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Руссу Александр Равильевич</w:t>
      </w:r>
      <w:bookmarkStart w:id="0" w:name="_GoBack"/>
      <w:bookmarkEnd w:id="0"/>
      <w:r w:rsidR="001E451B">
        <w:rPr>
          <w:color w:val="000000"/>
          <w:sz w:val="28"/>
          <w:szCs w:val="28"/>
        </w:rPr>
        <w:t>,</w:t>
      </w:r>
    </w:p>
    <w:p w:rsidR="00681F1D" w:rsidRDefault="00681F1D" w:rsidP="00681F1D">
      <w:pPr>
        <w:ind w:firstLine="432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педагог дополнительного образования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F34824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</w:t>
      </w:r>
      <w:r w:rsidR="00F84964">
        <w:rPr>
          <w:color w:val="000000"/>
          <w:sz w:val="28"/>
          <w:szCs w:val="28"/>
        </w:rPr>
        <w:t>2</w:t>
      </w:r>
      <w:r w:rsidR="005D3FD4">
        <w:rPr>
          <w:color w:val="000000"/>
          <w:sz w:val="28"/>
          <w:szCs w:val="28"/>
        </w:rPr>
        <w:t>1</w:t>
      </w:r>
    </w:p>
    <w:p w:rsidR="00681F1D" w:rsidRPr="00B3080A" w:rsidRDefault="00681F1D" w:rsidP="00B3080A">
      <w:pPr>
        <w:ind w:firstLine="709"/>
        <w:jc w:val="center"/>
        <w:rPr>
          <w:b/>
          <w:color w:val="000000"/>
          <w:sz w:val="28"/>
          <w:szCs w:val="28"/>
        </w:rPr>
      </w:pPr>
      <w:r>
        <w:br w:type="page"/>
      </w:r>
      <w:r>
        <w:rPr>
          <w:b/>
          <w:color w:val="000000"/>
          <w:sz w:val="28"/>
          <w:szCs w:val="28"/>
        </w:rPr>
        <w:lastRenderedPageBreak/>
        <w:t>Пояснительная записка</w:t>
      </w:r>
    </w:p>
    <w:p w:rsidR="00235FED" w:rsidRDefault="00681F1D" w:rsidP="007C716A">
      <w:pPr>
        <w:pStyle w:val="a3"/>
        <w:shd w:val="clear" w:color="auto" w:fill="FFFFFF"/>
        <w:spacing w:before="0" w:beforeAutospacing="0" w:after="0" w:afterAutospacing="0"/>
        <w:ind w:firstLine="709"/>
        <w:rPr>
          <w:b/>
          <w:color w:val="000000"/>
        </w:rPr>
      </w:pPr>
      <w:r w:rsidRPr="000E7D6C">
        <w:rPr>
          <w:b/>
          <w:color w:val="000000"/>
          <w:sz w:val="26"/>
          <w:szCs w:val="26"/>
        </w:rPr>
        <w:tab/>
      </w:r>
      <w:r w:rsidR="0039459F" w:rsidRPr="000E7D6C">
        <w:rPr>
          <w:b/>
          <w:color w:val="000000"/>
        </w:rPr>
        <w:t>Рабочая</w:t>
      </w:r>
      <w:r w:rsidR="0039459F" w:rsidRPr="00F34824">
        <w:rPr>
          <w:b/>
          <w:color w:val="000000"/>
        </w:rPr>
        <w:t xml:space="preserve"> программа «</w:t>
      </w:r>
      <w:r w:rsidR="005D3FD4">
        <w:rPr>
          <w:b/>
          <w:color w:val="000000"/>
        </w:rPr>
        <w:t>Юный стрелок</w:t>
      </w:r>
      <w:r w:rsidR="0039459F" w:rsidRPr="00F34824">
        <w:rPr>
          <w:b/>
          <w:color w:val="000000"/>
        </w:rPr>
        <w:t xml:space="preserve">» </w:t>
      </w:r>
      <w:r w:rsidR="00F84964" w:rsidRPr="00F34824">
        <w:rPr>
          <w:b/>
          <w:color w:val="000000"/>
        </w:rPr>
        <w:t xml:space="preserve">физкультурно- </w:t>
      </w:r>
      <w:r w:rsidR="0039459F" w:rsidRPr="00F34824">
        <w:rPr>
          <w:b/>
          <w:color w:val="000000"/>
        </w:rPr>
        <w:t xml:space="preserve">спортивной направленности </w:t>
      </w:r>
      <w:r w:rsidR="00F84964" w:rsidRPr="00F34824">
        <w:rPr>
          <w:b/>
          <w:color w:val="000000"/>
        </w:rPr>
        <w:t>рассчитана</w:t>
      </w:r>
      <w:r w:rsidR="0039459F" w:rsidRPr="00F34824">
        <w:rPr>
          <w:b/>
          <w:color w:val="000000"/>
        </w:rPr>
        <w:t xml:space="preserve"> на 1 год обучения для детей </w:t>
      </w:r>
      <w:r w:rsidR="00F13C10">
        <w:rPr>
          <w:b/>
          <w:color w:val="000000"/>
        </w:rPr>
        <w:t>7-16</w:t>
      </w:r>
      <w:r w:rsidR="00F34824" w:rsidRPr="00F34824">
        <w:rPr>
          <w:b/>
          <w:color w:val="000000"/>
        </w:rPr>
        <w:t xml:space="preserve"> лет. Форма работы групповая. </w:t>
      </w:r>
    </w:p>
    <w:p w:rsidR="00235FED" w:rsidRPr="00DD6D1D" w:rsidRDefault="007C716A" w:rsidP="007C716A">
      <w:pPr>
        <w:ind w:firstLine="709"/>
        <w:rPr>
          <w:color w:val="000000"/>
          <w:sz w:val="24"/>
          <w:szCs w:val="24"/>
        </w:rPr>
      </w:pPr>
      <w:r w:rsidRPr="00DD6D1D">
        <w:rPr>
          <w:color w:val="000000"/>
          <w:sz w:val="24"/>
          <w:szCs w:val="24"/>
          <w:shd w:val="clear" w:color="auto" w:fill="FFFFFF"/>
        </w:rPr>
        <w:t>Обучающиеся третьего года</w:t>
      </w:r>
      <w:r w:rsidR="00235FED" w:rsidRPr="00DD6D1D">
        <w:rPr>
          <w:color w:val="000000"/>
          <w:sz w:val="24"/>
          <w:szCs w:val="24"/>
          <w:shd w:val="clear" w:color="auto" w:fill="FFFFFF"/>
        </w:rPr>
        <w:t xml:space="preserve"> обучения знакомятся с историей развития автомата Калашникова, легендарного оружия России, техникой </w:t>
      </w:r>
      <w:r w:rsidRPr="00DD6D1D">
        <w:rPr>
          <w:color w:val="000000"/>
          <w:sz w:val="24"/>
          <w:szCs w:val="24"/>
          <w:shd w:val="clear" w:color="auto" w:fill="FFFFFF"/>
        </w:rPr>
        <w:t xml:space="preserve">безопасности </w:t>
      </w:r>
      <w:r w:rsidRPr="00DD6D1D">
        <w:rPr>
          <w:color w:val="000000"/>
          <w:sz w:val="24"/>
          <w:szCs w:val="24"/>
        </w:rPr>
        <w:t>при</w:t>
      </w:r>
      <w:r w:rsidR="00235FED" w:rsidRPr="00DD6D1D">
        <w:rPr>
          <w:color w:val="000000"/>
          <w:sz w:val="24"/>
          <w:szCs w:val="24"/>
        </w:rPr>
        <w:t xml:space="preserve"> обращении с оружием при сборке, заряжении, наводке и выстреле из оружия. Познакомятся назначением и устройством автомата. Научатся разбирать и собирать оружие, уход за автоматом, его хранение и сбережение. Строевая подготовка, приемы и движение без оружия и с оружием</w:t>
      </w:r>
      <w:r w:rsidR="00DD6D1D" w:rsidRPr="00DD6D1D">
        <w:rPr>
          <w:color w:val="000000"/>
          <w:sz w:val="24"/>
          <w:szCs w:val="24"/>
        </w:rPr>
        <w:t>. Участие кадетов в соревнованиях, в лагерных сборах по выполн</w:t>
      </w:r>
      <w:r>
        <w:rPr>
          <w:color w:val="000000"/>
          <w:sz w:val="24"/>
          <w:szCs w:val="24"/>
        </w:rPr>
        <w:t>ению   упражнения по стрельбе (</w:t>
      </w:r>
      <w:r w:rsidR="00DD6D1D" w:rsidRPr="00DD6D1D">
        <w:rPr>
          <w:color w:val="000000"/>
          <w:sz w:val="24"/>
          <w:szCs w:val="24"/>
        </w:rPr>
        <w:t xml:space="preserve">1УУС ) из автомата АК-74.  </w:t>
      </w:r>
      <w:r w:rsidR="00235FED" w:rsidRPr="00DD6D1D">
        <w:rPr>
          <w:rStyle w:val="s1"/>
          <w:bCs/>
          <w:color w:val="000000"/>
          <w:sz w:val="24"/>
          <w:szCs w:val="24"/>
        </w:rPr>
        <w:t xml:space="preserve">Формирование патриотических чувств подрастающего </w:t>
      </w:r>
      <w:r w:rsidRPr="00DD6D1D">
        <w:rPr>
          <w:rStyle w:val="s1"/>
          <w:bCs/>
          <w:color w:val="000000"/>
          <w:sz w:val="24"/>
          <w:szCs w:val="24"/>
        </w:rPr>
        <w:t>поколения, воспитание</w:t>
      </w:r>
      <w:r w:rsidR="00235FED" w:rsidRPr="00DD6D1D">
        <w:rPr>
          <w:rStyle w:val="s1"/>
          <w:bCs/>
          <w:color w:val="000000"/>
          <w:sz w:val="24"/>
          <w:szCs w:val="24"/>
        </w:rPr>
        <w:t xml:space="preserve"> чувства гордости за свою страну</w:t>
      </w:r>
      <w:r w:rsidR="00DD6D1D">
        <w:rPr>
          <w:rStyle w:val="s1"/>
          <w:bCs/>
          <w:color w:val="000000"/>
          <w:sz w:val="24"/>
          <w:szCs w:val="24"/>
        </w:rPr>
        <w:t xml:space="preserve">. </w:t>
      </w:r>
    </w:p>
    <w:p w:rsid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Учебный план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 w:rsidRPr="005D3FD4">
        <w:rPr>
          <w:b/>
          <w:color w:val="000000"/>
          <w:sz w:val="28"/>
          <w:szCs w:val="28"/>
        </w:rPr>
        <w:t>Третий год обучения</w:t>
      </w: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32"/>
        <w:gridCol w:w="4063"/>
        <w:gridCol w:w="65"/>
        <w:gridCol w:w="927"/>
        <w:gridCol w:w="142"/>
        <w:gridCol w:w="23"/>
        <w:gridCol w:w="10"/>
        <w:gridCol w:w="676"/>
        <w:gridCol w:w="2233"/>
      </w:tblGrid>
      <w:tr w:rsidR="005D3FD4" w:rsidRPr="005D3FD4" w:rsidTr="001C6D58">
        <w:trPr>
          <w:trHeight w:val="675"/>
        </w:trPr>
        <w:tc>
          <w:tcPr>
            <w:tcW w:w="1432" w:type="dxa"/>
            <w:vMerge w:val="restart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28" w:type="dxa"/>
            <w:gridSpan w:val="2"/>
            <w:vMerge w:val="restart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778" w:type="dxa"/>
            <w:gridSpan w:val="5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233" w:type="dxa"/>
            <w:vMerge w:val="restart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Форма аттестации (контроля)</w:t>
            </w:r>
          </w:p>
        </w:tc>
      </w:tr>
      <w:tr w:rsidR="005D3FD4" w:rsidRPr="005D3FD4" w:rsidTr="001C6D58">
        <w:trPr>
          <w:trHeight w:val="345"/>
        </w:trPr>
        <w:tc>
          <w:tcPr>
            <w:tcW w:w="1432" w:type="dxa"/>
            <w:vMerge/>
          </w:tcPr>
          <w:p w:rsidR="005D3FD4" w:rsidRPr="005D3FD4" w:rsidRDefault="005D3FD4" w:rsidP="005D3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FF0000"/>
                <w:sz w:val="24"/>
                <w:szCs w:val="24"/>
              </w:rPr>
            </w:pPr>
          </w:p>
        </w:tc>
        <w:tc>
          <w:tcPr>
            <w:tcW w:w="4128" w:type="dxa"/>
            <w:gridSpan w:val="2"/>
            <w:vMerge/>
          </w:tcPr>
          <w:p w:rsidR="005D3FD4" w:rsidRPr="005D3FD4" w:rsidRDefault="005D3FD4" w:rsidP="005D3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FF0000"/>
                <w:sz w:val="24"/>
                <w:szCs w:val="24"/>
              </w:rPr>
            </w:pPr>
          </w:p>
        </w:tc>
        <w:tc>
          <w:tcPr>
            <w:tcW w:w="1092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>Теор.</w:t>
            </w:r>
          </w:p>
        </w:tc>
        <w:tc>
          <w:tcPr>
            <w:tcW w:w="686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>Практ.</w:t>
            </w:r>
          </w:p>
        </w:tc>
        <w:tc>
          <w:tcPr>
            <w:tcW w:w="2233" w:type="dxa"/>
            <w:vMerge/>
          </w:tcPr>
          <w:p w:rsidR="005D3FD4" w:rsidRPr="005D3FD4" w:rsidRDefault="005D3FD4" w:rsidP="005D3F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5D3FD4" w:rsidRPr="005D3FD4" w:rsidTr="001C6D58">
        <w:trPr>
          <w:trHeight w:val="345"/>
        </w:trPr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 xml:space="preserve">Тема № 1 Вводное занятие </w:t>
            </w: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История развития 7,62 мм автомата Калашникова, легендарного оружия России</w:t>
            </w:r>
          </w:p>
        </w:tc>
        <w:tc>
          <w:tcPr>
            <w:tcW w:w="1102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2ч</w:t>
            </w:r>
          </w:p>
        </w:tc>
        <w:tc>
          <w:tcPr>
            <w:tcW w:w="676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D3FD4" w:rsidRPr="005D3FD4" w:rsidTr="001C6D58"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>Тема № 2 Меры безопасности на занятиях</w:t>
            </w: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Техника безопасности при обращении с АК., при сборке и разборке, при заряжании, наводке и выстреле.</w:t>
            </w:r>
          </w:p>
        </w:tc>
        <w:tc>
          <w:tcPr>
            <w:tcW w:w="1102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76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D3FD4" w:rsidRPr="005D3FD4" w:rsidTr="001C6D58"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 xml:space="preserve">Тема № 3 Автомат Калашникова (АК-47, АК-74) </w:t>
            </w:r>
          </w:p>
        </w:tc>
      </w:tr>
      <w:tr w:rsidR="005D3FD4" w:rsidRPr="005D3FD4" w:rsidTr="001C6D58">
        <w:tc>
          <w:tcPr>
            <w:tcW w:w="5495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Назначение и боевые свойства автомата АК. Боевая характеристика АК.</w:t>
            </w:r>
          </w:p>
        </w:tc>
        <w:tc>
          <w:tcPr>
            <w:tcW w:w="1134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D3FD4" w:rsidRPr="005D3FD4" w:rsidTr="001C6D58">
        <w:tc>
          <w:tcPr>
            <w:tcW w:w="5495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Разборка и сборка автомата (неполная). Правила и порядок разборки. Нормативы.</w:t>
            </w:r>
          </w:p>
        </w:tc>
        <w:tc>
          <w:tcPr>
            <w:tcW w:w="1134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Зачет</w:t>
            </w:r>
          </w:p>
        </w:tc>
      </w:tr>
      <w:tr w:rsidR="005D3FD4" w:rsidRPr="005D3FD4" w:rsidTr="001C6D58">
        <w:tc>
          <w:tcPr>
            <w:tcW w:w="5495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Назначение, устройство частей и механизмов автомата, принадлежностей к нему</w:t>
            </w:r>
          </w:p>
        </w:tc>
        <w:tc>
          <w:tcPr>
            <w:tcW w:w="1134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D3FD4" w:rsidRPr="005D3FD4" w:rsidTr="001C6D58">
        <w:tc>
          <w:tcPr>
            <w:tcW w:w="5495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Работа частей и механизмов автомата до заряжания, при заряжании, при автоматической и одиночной стрельбе.</w:t>
            </w:r>
          </w:p>
        </w:tc>
        <w:tc>
          <w:tcPr>
            <w:tcW w:w="1134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D3FD4" w:rsidRPr="005D3FD4" w:rsidTr="001C6D58">
        <w:tc>
          <w:tcPr>
            <w:tcW w:w="5495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Задержки при стрельбе из автомата и способы их устранения</w:t>
            </w:r>
          </w:p>
        </w:tc>
        <w:tc>
          <w:tcPr>
            <w:tcW w:w="1134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D3FD4" w:rsidRPr="005D3FD4" w:rsidTr="001C6D58">
        <w:tc>
          <w:tcPr>
            <w:tcW w:w="5495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Уход за автоматом, его хранение и сбережение</w:t>
            </w:r>
          </w:p>
        </w:tc>
        <w:tc>
          <w:tcPr>
            <w:tcW w:w="1134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D3FD4" w:rsidRPr="005D3FD4" w:rsidTr="001C6D58">
        <w:tc>
          <w:tcPr>
            <w:tcW w:w="5495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Отработка нормативов по неполной разборке и сборке автомата.</w:t>
            </w:r>
          </w:p>
        </w:tc>
        <w:tc>
          <w:tcPr>
            <w:tcW w:w="1134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D3FD4" w:rsidRPr="005D3FD4" w:rsidTr="001C6D58">
        <w:tc>
          <w:tcPr>
            <w:tcW w:w="5495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Проверить умение правильной отработки нормативов по неполной разборке и сборке автомата на время.</w:t>
            </w:r>
          </w:p>
        </w:tc>
        <w:tc>
          <w:tcPr>
            <w:tcW w:w="1134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Зачет</w:t>
            </w:r>
          </w:p>
        </w:tc>
      </w:tr>
      <w:tr w:rsidR="005D3FD4" w:rsidRPr="005D3FD4" w:rsidTr="001C6D58"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 xml:space="preserve">Тема № 4 Порядок и правила действия, обучаемых на исходном и огневом рубеже </w:t>
            </w:r>
          </w:p>
        </w:tc>
      </w:tr>
      <w:tr w:rsidR="005D3FD4" w:rsidRPr="005D3FD4" w:rsidTr="001C6D58">
        <w:tc>
          <w:tcPr>
            <w:tcW w:w="5495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 xml:space="preserve">Действие кадетов на исходном и огневом рубеже. Доклад о получении боеприпасов, изготовка к стрельбе из положения лёжа с автоматом. </w:t>
            </w:r>
            <w:r w:rsidRPr="005D3FD4">
              <w:rPr>
                <w:color w:val="000000"/>
                <w:sz w:val="24"/>
                <w:szCs w:val="24"/>
              </w:rPr>
              <w:lastRenderedPageBreak/>
              <w:t xml:space="preserve">Прицеливание. Доклад о завершении стрельбы. Отработка действий без боеприпасов. </w:t>
            </w:r>
          </w:p>
        </w:tc>
        <w:tc>
          <w:tcPr>
            <w:tcW w:w="1134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 xml:space="preserve">Практическое выполнение упражнений по </w:t>
            </w:r>
            <w:r w:rsidRPr="005D3FD4">
              <w:rPr>
                <w:sz w:val="24"/>
                <w:szCs w:val="24"/>
              </w:rPr>
              <w:lastRenderedPageBreak/>
              <w:t>стрельбе</w:t>
            </w:r>
          </w:p>
        </w:tc>
      </w:tr>
      <w:tr w:rsidR="005D3FD4" w:rsidRPr="005D3FD4" w:rsidTr="001C6D58"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lastRenderedPageBreak/>
              <w:t xml:space="preserve">Тема № 5 Совершенствование навыков кадетов в стрельбе из пневматической винтовки </w:t>
            </w:r>
          </w:p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Заряжание пневматической винтовки, изготовка к стрельбе, прицеливание, производство выстрела из положения лёжа. Дистанция 10 метров, с опорой на локти. Доклады.</w:t>
            </w:r>
          </w:p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102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76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jc w:val="both"/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Заряжание пневматической винтовки, изготовка к стрельбе, прицеливание, производство выстрела из положения стоя. Дистанция 10 метров. Доклады.</w:t>
            </w:r>
          </w:p>
        </w:tc>
        <w:tc>
          <w:tcPr>
            <w:tcW w:w="1102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676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jc w:val="both"/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D3FD4" w:rsidRPr="005D3FD4" w:rsidTr="001C6D58"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 xml:space="preserve">Тема № 6 Совершенствование навыков кадетов в стрельбе из пневматического пистолета </w:t>
            </w: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Заряжание пневматического пистолета, изготовка к стрельбе, стоя на одном колене, оружие на вытянутые руки, прицеливание. Дистанция 10 метров. Производство выстрела. Доклады.</w:t>
            </w:r>
          </w:p>
        </w:tc>
        <w:tc>
          <w:tcPr>
            <w:tcW w:w="927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jc w:val="both"/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Заряжание пневматического пистолета, изготовка к стрельбе стоя, оружие на вытянутые руки. Прицеливание. Дистанция 10 метров. Производство выстрела. Доклады.</w:t>
            </w:r>
          </w:p>
        </w:tc>
        <w:tc>
          <w:tcPr>
            <w:tcW w:w="927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jc w:val="both"/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D3FD4" w:rsidRPr="005D3FD4" w:rsidTr="001C6D58"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>Тема № 7 Строевой устав ВС Российской Федерации</w:t>
            </w: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Строевая подготовка. Основные положения строевого устава ВС Российской Федерации.</w:t>
            </w:r>
          </w:p>
        </w:tc>
        <w:tc>
          <w:tcPr>
            <w:tcW w:w="927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Строевая подготовка. Строевые приёмы и движение без оружия. Строевая стойка. Движение строевым шагом. Повороты на месте и в движении. Отдание воинской чести на месте и в движении</w:t>
            </w:r>
          </w:p>
        </w:tc>
        <w:tc>
          <w:tcPr>
            <w:tcW w:w="927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Строевая подготовка. Строевые приёмы и движение с оружием. Выполнение приёмов с оружием</w:t>
            </w:r>
          </w:p>
        </w:tc>
        <w:tc>
          <w:tcPr>
            <w:tcW w:w="927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D3FD4" w:rsidRPr="005D3FD4" w:rsidTr="001C6D58"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 xml:space="preserve">Тема № 8 Участие кадетов в соревнованиях на личное первенство по строевой подготовке </w:t>
            </w: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Соревнование среди кадетов на личное первенство по строевой подготовке.</w:t>
            </w:r>
          </w:p>
        </w:tc>
        <w:tc>
          <w:tcPr>
            <w:tcW w:w="1102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76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Участие в соревнованиях</w:t>
            </w:r>
          </w:p>
        </w:tc>
      </w:tr>
      <w:tr w:rsidR="005D3FD4" w:rsidRPr="005D3FD4" w:rsidTr="001C6D58"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 xml:space="preserve">Тема № 9 Соревнование в кадетском объединении на лучшего стрелка из пневматической винтовки </w:t>
            </w: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Участие кадетов на личное первенство по стрельбе из пневматической винтовки.</w:t>
            </w:r>
          </w:p>
        </w:tc>
        <w:tc>
          <w:tcPr>
            <w:tcW w:w="1102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76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Участие в соревнованиях</w:t>
            </w:r>
          </w:p>
        </w:tc>
      </w:tr>
      <w:tr w:rsidR="005D3FD4" w:rsidRPr="005D3FD4" w:rsidTr="001C6D58"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>Тема № 10 Общешкольные соревнования на лучшего стрелка из пневматической винтовки и пистолета</w:t>
            </w:r>
          </w:p>
          <w:p w:rsidR="005D3FD4" w:rsidRPr="005D3FD4" w:rsidRDefault="005D3FD4" w:rsidP="005D3FD4">
            <w:pPr>
              <w:rPr>
                <w:sz w:val="24"/>
                <w:szCs w:val="24"/>
              </w:rPr>
            </w:pP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Участие кадетов в общешкольных соревнованиях по стрельбе из пневматической винтовки и пистолета.</w:t>
            </w:r>
          </w:p>
        </w:tc>
        <w:tc>
          <w:tcPr>
            <w:tcW w:w="1102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76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Участие в соревнованиях</w:t>
            </w:r>
          </w:p>
        </w:tc>
      </w:tr>
      <w:tr w:rsidR="005D3FD4" w:rsidRPr="005D3FD4" w:rsidTr="001C6D58"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>Тема № 11 Лагерные сборы по выполнению 1УУС из автомата АК-74</w:t>
            </w:r>
          </w:p>
        </w:tc>
      </w:tr>
      <w:tr w:rsidR="005D3FD4" w:rsidRPr="005D3FD4" w:rsidTr="001C6D58">
        <w:tc>
          <w:tcPr>
            <w:tcW w:w="5560" w:type="dxa"/>
            <w:gridSpan w:val="3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lastRenderedPageBreak/>
              <w:t>Участие кадетов в лагерных сборах по выполнению   упражнения по стрельбе ( 1УУС ) из автомата АК-74</w:t>
            </w:r>
          </w:p>
        </w:tc>
        <w:tc>
          <w:tcPr>
            <w:tcW w:w="1102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76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D3FD4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rPr>
                <w:color w:val="00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Участие в соревнованиях</w:t>
            </w:r>
          </w:p>
        </w:tc>
      </w:tr>
      <w:tr w:rsidR="005D3FD4" w:rsidRPr="005D3FD4" w:rsidTr="001C6D58">
        <w:tc>
          <w:tcPr>
            <w:tcW w:w="9571" w:type="dxa"/>
            <w:gridSpan w:val="9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FF0000"/>
                <w:sz w:val="24"/>
                <w:szCs w:val="24"/>
              </w:rPr>
            </w:pPr>
            <w:r w:rsidRPr="005D3FD4">
              <w:rPr>
                <w:sz w:val="24"/>
                <w:szCs w:val="24"/>
              </w:rPr>
              <w:t>Аттестация по завершении реализации программы. Участие в соревнованиях, зачёт, практическое выполнение упражнений по стрельбе.</w:t>
            </w:r>
          </w:p>
        </w:tc>
      </w:tr>
      <w:tr w:rsidR="005D3FD4" w:rsidRPr="005D3FD4" w:rsidTr="001C6D58">
        <w:tc>
          <w:tcPr>
            <w:tcW w:w="1432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4128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102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676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>127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5D3FD4" w:rsidRPr="005D3FD4" w:rsidTr="001C6D58">
        <w:tc>
          <w:tcPr>
            <w:tcW w:w="1432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4128" w:type="dxa"/>
            <w:gridSpan w:val="2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102" w:type="dxa"/>
            <w:gridSpan w:val="4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676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D3FD4">
              <w:rPr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2233" w:type="dxa"/>
          </w:tcPr>
          <w:p w:rsidR="005D3FD4" w:rsidRPr="005D3FD4" w:rsidRDefault="005D3FD4" w:rsidP="005D3F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color w:val="000000"/>
          <w:sz w:val="24"/>
          <w:szCs w:val="24"/>
        </w:rPr>
      </w:pPr>
    </w:p>
    <w:p w:rsidR="00681F1D" w:rsidRDefault="00681F1D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Содержание программы 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color w:val="000000"/>
          <w:sz w:val="28"/>
          <w:szCs w:val="28"/>
        </w:rPr>
      </w:pPr>
      <w:r w:rsidRPr="005D3FD4">
        <w:rPr>
          <w:b/>
          <w:color w:val="000000"/>
          <w:sz w:val="28"/>
          <w:szCs w:val="28"/>
        </w:rPr>
        <w:t>Третий год обучения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 xml:space="preserve">Тема № 1 Вводное занятие 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История развития 7,62 автомата Калашникова, легендарного оружия России.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>Тема № 2 Меры безопасности на занятиях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Техника безопасности при обращении с автоматом при сборке и разборке, при заряжании, наводке и выстреле.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 xml:space="preserve">Тема № 3 Автомат Калашникова (АК-47, АК-74) </w:t>
      </w:r>
    </w:p>
    <w:p w:rsidR="005D3FD4" w:rsidRPr="005D3FD4" w:rsidRDefault="005D3FD4" w:rsidP="005D3FD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Назначение и боевые свойства автомата АК. Боевая характеристика АК.</w:t>
      </w:r>
    </w:p>
    <w:p w:rsidR="005D3FD4" w:rsidRPr="005D3FD4" w:rsidRDefault="005D3FD4" w:rsidP="005D3FD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Разборка и сборка автомата (неполная). Правила и порядок разборки. Нормативы.</w:t>
      </w:r>
    </w:p>
    <w:p w:rsidR="005D3FD4" w:rsidRPr="005D3FD4" w:rsidRDefault="005D3FD4" w:rsidP="005D3FD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Назначение, устройство частей и механизмов автомата, принадлежностей к нему.</w:t>
      </w:r>
    </w:p>
    <w:p w:rsidR="005D3FD4" w:rsidRPr="005D3FD4" w:rsidRDefault="005D3FD4" w:rsidP="005D3FD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Работа частей и механизмов автомата до заряжания, при заряжании, при одиночной и автоматической стрельбе.</w:t>
      </w:r>
    </w:p>
    <w:p w:rsidR="005D3FD4" w:rsidRPr="005D3FD4" w:rsidRDefault="005D3FD4" w:rsidP="005D3FD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Задержки при стрельбе из автомата и способы их устранения.</w:t>
      </w:r>
    </w:p>
    <w:p w:rsidR="005D3FD4" w:rsidRPr="005D3FD4" w:rsidRDefault="005D3FD4" w:rsidP="005D3FD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Уход за автоматом, его хранение и сбережение.</w:t>
      </w:r>
    </w:p>
    <w:p w:rsidR="005D3FD4" w:rsidRPr="005D3FD4" w:rsidRDefault="005D3FD4" w:rsidP="005D3FD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Отработка нормативов по неполной разборке и сборке автомата.</w:t>
      </w:r>
    </w:p>
    <w:p w:rsidR="005D3FD4" w:rsidRPr="005D3FD4" w:rsidRDefault="005D3FD4" w:rsidP="005D3FD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Проверить умение правильной отработки нормативов по неполной разборке и сборке автомата на время.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 xml:space="preserve">Тема № 4 Порядок и правила действия, обучаемых на исходном и огневом рубеже 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Действие кадетов на исходном и огневом рубеже. Доклад о получении боеприпасов, изготовка к стрельбе в положении лёжа с автоматом. Прицеливание. Доклад о завершении стрельбы. Отработка действий без боеприпасов.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 xml:space="preserve">Тема № 5 Совершенствование навыков кадетов в стрельбе из пневматической винтовки </w:t>
      </w:r>
    </w:p>
    <w:p w:rsidR="005D3FD4" w:rsidRPr="005D3FD4" w:rsidRDefault="005D3FD4" w:rsidP="005D3FD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firstLine="357"/>
        <w:contextualSpacing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Заряжание пневматической винтовки, изготовка к стрельбе, прицеливание, производство выстрела из положения лёжа. Дистанция 10 метров, с опорой на локти. Доклады.</w:t>
      </w:r>
    </w:p>
    <w:p w:rsidR="005D3FD4" w:rsidRPr="005D3FD4" w:rsidRDefault="005D3FD4" w:rsidP="005D3FD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firstLine="357"/>
        <w:contextualSpacing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Заряжание пневматической винтовки, изготовка к стрельбе. Прицеливание, производство выстрела из положения стоя. Дистанция 10 метров. Производство выстрела. Доклады.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 xml:space="preserve">Тема № 6 Совершенствование навыков кадетов в стрельбе из пневматического пистолета </w:t>
      </w:r>
    </w:p>
    <w:p w:rsidR="005D3FD4" w:rsidRPr="005D3FD4" w:rsidRDefault="005D3FD4" w:rsidP="005D3FD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Заряжание пневматического пистолета, изготовка к стрельбе стоя на одном колене, оружие на вытянутые руки. Дистанция 10 метров. Производство выстрела. Доклады.</w:t>
      </w:r>
    </w:p>
    <w:p w:rsidR="005D3FD4" w:rsidRPr="005D3FD4" w:rsidRDefault="005D3FD4" w:rsidP="005D3FD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Заряжание пневматического пистолета, изготовка к стрельбе стоя, оружие на вытянутые руки. Дистанция 10 метров. Производство выстрела. Доклады.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>Тема № 7 Строевой устав ВС Российской Федерации</w:t>
      </w:r>
    </w:p>
    <w:p w:rsidR="005D3FD4" w:rsidRPr="005D3FD4" w:rsidRDefault="005D3FD4" w:rsidP="005D3FD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Строевая подготовка. Основные положения строевого устава ВС Российской Федерации.</w:t>
      </w:r>
    </w:p>
    <w:p w:rsidR="005D3FD4" w:rsidRPr="005D3FD4" w:rsidRDefault="005D3FD4" w:rsidP="005D3FD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lastRenderedPageBreak/>
        <w:t>Строевая подготовка. Строевые приёмы и движение без оружия. Строевая стойка. Движение строевым шагом. Повороты на месте и в движении. Отдание воинской чести на месте и в движении.</w:t>
      </w:r>
    </w:p>
    <w:p w:rsidR="005D3FD4" w:rsidRPr="005D3FD4" w:rsidRDefault="005D3FD4" w:rsidP="005D3FD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Строевая подготовка. Строевые приёмы и движение с оружием. Выполнение приёмов с оружием.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 xml:space="preserve">Тема № 8 Участие кадетов в соревнованиях на личное первенство по строевой подготовке 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Соревнование среди кадетов на личное первенство по строевой подготовке.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 xml:space="preserve">Тема № 9 Соревнование в кадетском объединении на лучшего стрелка из пневматической винтовки 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Участие кадетов на личное первенство по стрельбе из пневматической винтовки.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>Тема № 10 Общешкольные соревнования на лучшего стрелка из пневматической винтовки и пистолета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Участие кадетов в общешкольных соревнованиях по стрельбе из пневматической винтовки и пистолета.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>Тема № 11 Лагерные сборы по выполнению 1УУС из автомата АК-74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Участие кадетов в лагерных сборах по выполнению упражнения по стрельбе ( 1УУС ) из автомата АК-74</w:t>
      </w:r>
    </w:p>
    <w:p w:rsidR="00F84964" w:rsidRDefault="00F84964" w:rsidP="005D3FD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F84964" w:rsidRDefault="00F84964" w:rsidP="00F84964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color w:val="000000"/>
          <w:sz w:val="24"/>
          <w:szCs w:val="24"/>
          <w:u w:val="single"/>
        </w:rPr>
      </w:pPr>
      <w:r>
        <w:rPr>
          <w:b/>
          <w:color w:val="000000"/>
          <w:sz w:val="28"/>
          <w:szCs w:val="28"/>
        </w:rPr>
        <w:t>Планируемые результаты</w:t>
      </w:r>
      <w:r w:rsidR="002C4998">
        <w:rPr>
          <w:b/>
          <w:color w:val="000000"/>
          <w:sz w:val="28"/>
          <w:szCs w:val="28"/>
        </w:rPr>
        <w:t xml:space="preserve"> освоения программы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5D3FD4">
        <w:rPr>
          <w:b/>
          <w:color w:val="000000"/>
          <w:sz w:val="24"/>
          <w:szCs w:val="24"/>
        </w:rPr>
        <w:t>Формы подведения итогов обучения детей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В целях оценки и контроля результатов обучения в течении учебного года проводятся: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*проверка выполнения нормативов по ОФП для допризывной молодёжи;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*проверка выполнения нормативов по стрельбе из пневматической винтовки;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*проверка выполнения строевых приёмов с оружием и без него;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*контрольные занятия по проверке усвоения теоретических знаний по темам курса;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*соревнования на личное первенство среди воспитанников кадетского объединения;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*общешкольные соревнования по стрельбе из пневматического оружия;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*анализ и обсуждение проводимых мероприятий с учащимися и их родителями.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alibri" w:eastAsia="Calibri" w:hAnsi="Calibri" w:cs="Calibri"/>
          <w:color w:val="000000"/>
          <w:sz w:val="24"/>
          <w:szCs w:val="24"/>
        </w:rPr>
      </w:pP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Важным условием успеха тренера в работе со стрелками является соблюдение основополагающих принципов многолетней спортивной подготовки: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-строгой преемственности задач, средств и методов построения тренировочных занятий;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-постепенности возрастания общего объема нагрузок при увеличении объемов средств специальной подготовки и уменьшении объемов средств общефизической подготовки;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-увеличении общих тренировочных нагрузок в тренировочных группах в основном за счет их объемов, а в группах спортивного совершенствования и высшего спортивного мастерства в основном за счет повышения интенсивности;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-строго следования дидактическому принципу «от простого к сложному» при обучении и совершенствовании во всех видах подготовки;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-формирование сознательного отношения к занятиям физической культурой и стойкого интереса к стрельбе;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-укрепление здоровья и закаливание организма юных стрелков;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-усвоение правил поведения на стрелковых стендах и в местах проведения стрельб, мер безопасности при обращении с оружием, боеприпасами, формирование навыков их выполнения.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D3FD4">
        <w:rPr>
          <w:color w:val="000000"/>
          <w:sz w:val="24"/>
          <w:szCs w:val="24"/>
        </w:rPr>
        <w:t>К концу третьего года обучения учащиеся должны владеть автоматом АК-74.</w:t>
      </w:r>
    </w:p>
    <w:p w:rsidR="005D3FD4" w:rsidRPr="005D3FD4" w:rsidRDefault="005D3FD4" w:rsidP="005D3FD4">
      <w:pPr>
        <w:pBdr>
          <w:top w:val="nil"/>
          <w:left w:val="nil"/>
          <w:bottom w:val="nil"/>
          <w:right w:val="nil"/>
          <w:between w:val="nil"/>
        </w:pBdr>
        <w:ind w:firstLine="720"/>
        <w:jc w:val="center"/>
        <w:rPr>
          <w:color w:val="000000"/>
          <w:sz w:val="24"/>
          <w:szCs w:val="24"/>
        </w:rPr>
      </w:pPr>
    </w:p>
    <w:p w:rsidR="00681F1D" w:rsidRDefault="00681F1D" w:rsidP="005D3FD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</w:p>
    <w:sectPr w:rsidR="00681F1D" w:rsidSect="00702B94">
      <w:footerReference w:type="default" r:id="rId7"/>
      <w:pgSz w:w="11906" w:h="16838"/>
      <w:pgMar w:top="851" w:right="567" w:bottom="794" w:left="1418" w:header="720" w:footer="720" w:gutter="0"/>
      <w:pgNumType w:start="1"/>
      <w:cols w:space="720" w:equalWidth="0">
        <w:col w:w="968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2ADE" w:rsidRDefault="00EB2ADE">
      <w:r>
        <w:separator/>
      </w:r>
    </w:p>
  </w:endnote>
  <w:endnote w:type="continuationSeparator" w:id="0">
    <w:p w:rsidR="00EB2ADE" w:rsidRDefault="00EB2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964" w:rsidRDefault="00223D8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 w:rsidR="00F84964">
      <w:rPr>
        <w:color w:val="000000"/>
      </w:rPr>
      <w:instrText>PAGE</w:instrText>
    </w:r>
    <w:r>
      <w:rPr>
        <w:color w:val="000000"/>
      </w:rPr>
      <w:fldChar w:fldCharType="separate"/>
    </w:r>
    <w:r w:rsidR="00911D11">
      <w:rPr>
        <w:noProof/>
        <w:color w:val="000000"/>
      </w:rPr>
      <w:t>1</w:t>
    </w:r>
    <w:r>
      <w:rPr>
        <w:color w:val="000000"/>
      </w:rPr>
      <w:fldChar w:fldCharType="end"/>
    </w:r>
  </w:p>
  <w:p w:rsidR="00F84964" w:rsidRDefault="00F8496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2ADE" w:rsidRDefault="00EB2ADE">
      <w:r>
        <w:separator/>
      </w:r>
    </w:p>
  </w:footnote>
  <w:footnote w:type="continuationSeparator" w:id="0">
    <w:p w:rsidR="00EB2ADE" w:rsidRDefault="00EB2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63C6F"/>
    <w:multiLevelType w:val="hybridMultilevel"/>
    <w:tmpl w:val="5E02DD8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A432D0F"/>
    <w:multiLevelType w:val="multilevel"/>
    <w:tmpl w:val="CB0C2C30"/>
    <w:lvl w:ilvl="0">
      <w:start w:val="8"/>
      <w:numFmt w:val="decimal"/>
      <w:lvlText w:val="%1."/>
      <w:lvlJc w:val="left"/>
      <w:pPr>
        <w:ind w:left="462" w:hanging="462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1A6F5169"/>
    <w:multiLevelType w:val="hybridMultilevel"/>
    <w:tmpl w:val="F5902FE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C297C33"/>
    <w:multiLevelType w:val="hybridMultilevel"/>
    <w:tmpl w:val="F9582AA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3FCE0490"/>
    <w:multiLevelType w:val="multilevel"/>
    <w:tmpl w:val="5FC8EA8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58D52A25"/>
    <w:multiLevelType w:val="multilevel"/>
    <w:tmpl w:val="2A904E5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5D571B9C"/>
    <w:multiLevelType w:val="hybridMultilevel"/>
    <w:tmpl w:val="E70C5A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6FBC5359"/>
    <w:multiLevelType w:val="multilevel"/>
    <w:tmpl w:val="AE2A1C84"/>
    <w:lvl w:ilvl="0">
      <w:start w:val="1"/>
      <w:numFmt w:val="decimal"/>
      <w:lvlText w:val="%1."/>
      <w:lvlJc w:val="left"/>
      <w:pPr>
        <w:ind w:left="7023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79150042"/>
    <w:multiLevelType w:val="multilevel"/>
    <w:tmpl w:val="2A5A3AE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</w:num>
  <w:num w:numId="4">
    <w:abstractNumId w:val="8"/>
  </w:num>
  <w:num w:numId="5">
    <w:abstractNumId w:val="7"/>
  </w:num>
  <w:num w:numId="6">
    <w:abstractNumId w:val="6"/>
  </w:num>
  <w:num w:numId="7">
    <w:abstractNumId w:val="2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1F1D"/>
    <w:rsid w:val="000E7D6C"/>
    <w:rsid w:val="00113985"/>
    <w:rsid w:val="001D13A4"/>
    <w:rsid w:val="001E451B"/>
    <w:rsid w:val="00201223"/>
    <w:rsid w:val="00223D80"/>
    <w:rsid w:val="00235FED"/>
    <w:rsid w:val="002A64FE"/>
    <w:rsid w:val="002C4998"/>
    <w:rsid w:val="00371CFE"/>
    <w:rsid w:val="0039459F"/>
    <w:rsid w:val="003A79D1"/>
    <w:rsid w:val="0052078F"/>
    <w:rsid w:val="00572456"/>
    <w:rsid w:val="005D3FD4"/>
    <w:rsid w:val="00681F1D"/>
    <w:rsid w:val="00702B94"/>
    <w:rsid w:val="007C716A"/>
    <w:rsid w:val="00911D11"/>
    <w:rsid w:val="00B3080A"/>
    <w:rsid w:val="00C51A78"/>
    <w:rsid w:val="00CA5A5A"/>
    <w:rsid w:val="00D24D1C"/>
    <w:rsid w:val="00DD6D1D"/>
    <w:rsid w:val="00EB2ADE"/>
    <w:rsid w:val="00F13C10"/>
    <w:rsid w:val="00F34824"/>
    <w:rsid w:val="00F71472"/>
    <w:rsid w:val="00F84964"/>
    <w:rsid w:val="00F87B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E53F2A-034F-4FCC-A2E0-417784D95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F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3C10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basedOn w:val="a0"/>
    <w:rsid w:val="00235F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9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1569</Words>
  <Characters>8949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cdtda@mail.ru</cp:lastModifiedBy>
  <cp:revision>10</cp:revision>
  <dcterms:created xsi:type="dcterms:W3CDTF">2020-06-10T10:02:00Z</dcterms:created>
  <dcterms:modified xsi:type="dcterms:W3CDTF">2023-02-28T11:03:00Z</dcterms:modified>
</cp:coreProperties>
</file>